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1D" w:rsidRDefault="004B24A5" w:rsidP="004B24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Mikołajki, dnia 30 października 2019 r</w:t>
      </w:r>
    </w:p>
    <w:p w:rsidR="004B24A5" w:rsidRDefault="004B24A5" w:rsidP="004B24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A5" w:rsidRDefault="004B24A5" w:rsidP="004B24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A5" w:rsidRDefault="004B24A5" w:rsidP="004B2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</w:t>
      </w:r>
    </w:p>
    <w:p w:rsidR="004B24A5" w:rsidRDefault="004B24A5" w:rsidP="004B2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unieważnieniu postępowania</w:t>
      </w:r>
    </w:p>
    <w:p w:rsidR="00963380" w:rsidRDefault="00963380" w:rsidP="004B2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PSONI-225/02/2019</w:t>
      </w:r>
    </w:p>
    <w:p w:rsidR="004B24A5" w:rsidRDefault="004B24A5" w:rsidP="004B24A5">
      <w:pPr>
        <w:rPr>
          <w:rFonts w:ascii="Times New Roman" w:hAnsi="Times New Roman" w:cs="Times New Roman"/>
          <w:sz w:val="24"/>
          <w:szCs w:val="24"/>
        </w:rPr>
      </w:pPr>
    </w:p>
    <w:p w:rsidR="004B24A5" w:rsidRDefault="004B24A5" w:rsidP="004B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3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Zamawiający – Polskie Stowarzyszenie na rzecz Osób z Niepełnosprawnością Intelektualną Koło w Mikołajkach działając zgodnie z art.92 ust 1 pkt 7 oraz art. 92 ust 2 w związku z art.93 ust.1 pkt 4 ustawy z dnia 29 stycznia 2004 r Prawo zamówień publicznych (Dz.U. z 2019 r poz. 1843) informuje o unieważnieniu postepowania, którego przedmiotem jest „Dostawa autobusu o liczbie miejsc 15+1 przystosowanego do przewozu osób niepełnosprawnych, w tym 1 na wózku inwalidzkim”</w:t>
      </w:r>
      <w:r w:rsidR="00B83DF2">
        <w:rPr>
          <w:rFonts w:ascii="Times New Roman" w:hAnsi="Times New Roman" w:cs="Times New Roman"/>
          <w:sz w:val="24"/>
          <w:szCs w:val="24"/>
        </w:rPr>
        <w:t>.</w:t>
      </w:r>
    </w:p>
    <w:p w:rsidR="00B83DF2" w:rsidRDefault="00B83DF2" w:rsidP="004B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przedmiotowym postepowaniu zostały złożono jedną ofertę.  </w:t>
      </w:r>
    </w:p>
    <w:p w:rsidR="00B83DF2" w:rsidRDefault="00B83DF2" w:rsidP="004B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unieważ</w:t>
      </w:r>
      <w:r w:rsidR="00963380">
        <w:rPr>
          <w:rFonts w:ascii="Times New Roman" w:hAnsi="Times New Roman" w:cs="Times New Roman"/>
          <w:sz w:val="24"/>
          <w:szCs w:val="24"/>
        </w:rPr>
        <w:t xml:space="preserve">nia postępowanie, ponieważ cena złożonej oferty przewyższa kwotę, którą Zamawiający zamierzał przeznaczyć na sfinansowanie zamówienia. </w:t>
      </w:r>
    </w:p>
    <w:p w:rsidR="00963380" w:rsidRDefault="00963380" w:rsidP="004B24A5">
      <w:pPr>
        <w:rPr>
          <w:rFonts w:ascii="Times New Roman" w:hAnsi="Times New Roman" w:cs="Times New Roman"/>
          <w:sz w:val="24"/>
          <w:szCs w:val="24"/>
        </w:rPr>
      </w:pPr>
    </w:p>
    <w:p w:rsidR="00963380" w:rsidRPr="004B24A5" w:rsidRDefault="00963380" w:rsidP="004B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</w:p>
    <w:sectPr w:rsidR="00963380" w:rsidRPr="004B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5"/>
    <w:rsid w:val="004B24A5"/>
    <w:rsid w:val="00963380"/>
    <w:rsid w:val="00B83DF2"/>
    <w:rsid w:val="00C82D1D"/>
    <w:rsid w:val="00D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19BC"/>
  <w15:chartTrackingRefBased/>
  <w15:docId w15:val="{EA7F56AF-2B8D-4DB4-BEA1-4F2929D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ksiegowosc_1</dc:creator>
  <cp:keywords/>
  <dc:description/>
  <cp:lastModifiedBy>ksiegowosc_1</cp:lastModifiedBy>
  <cp:revision>1</cp:revision>
  <dcterms:created xsi:type="dcterms:W3CDTF">2019-10-30T12:01:00Z</dcterms:created>
  <dcterms:modified xsi:type="dcterms:W3CDTF">2019-10-30T12:25:00Z</dcterms:modified>
</cp:coreProperties>
</file>